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66" w:rsidRDefault="00FC6FF6" w:rsidP="00FC6F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FF6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r>
        <w:rPr>
          <w:rFonts w:ascii="Times New Roman" w:hAnsi="Times New Roman" w:cs="Times New Roman"/>
          <w:b/>
          <w:sz w:val="28"/>
          <w:szCs w:val="28"/>
        </w:rPr>
        <w:t>содержания л</w:t>
      </w:r>
      <w:r w:rsidRPr="00FC6FF6">
        <w:rPr>
          <w:rFonts w:ascii="Times New Roman" w:hAnsi="Times New Roman" w:cs="Times New Roman"/>
          <w:b/>
          <w:sz w:val="28"/>
          <w:szCs w:val="28"/>
        </w:rPr>
        <w:t>эпбука «</w:t>
      </w:r>
      <w:r w:rsidR="00FB0D58">
        <w:rPr>
          <w:rFonts w:ascii="Times New Roman" w:hAnsi="Times New Roman" w:cs="Times New Roman"/>
          <w:b/>
          <w:sz w:val="28"/>
          <w:szCs w:val="28"/>
        </w:rPr>
        <w:t>За сказкой сказка</w:t>
      </w:r>
      <w:r w:rsidRPr="00FC6FF6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FC6FF6" w:rsidRDefault="00FC6FF6" w:rsidP="00FC6FF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создания данной папки является: закрепление знания содержания сказок с детьми</w:t>
      </w:r>
      <w:r w:rsidR="000327A9">
        <w:rPr>
          <w:rFonts w:ascii="Times New Roman" w:hAnsi="Times New Roman" w:cs="Times New Roman"/>
          <w:sz w:val="28"/>
          <w:szCs w:val="28"/>
        </w:rPr>
        <w:t xml:space="preserve"> младшего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возраста, а также создание условий для поддержки их творческой инициативы и познавательной активности в процессе дидактических игр с известными сказочными персонажами.</w:t>
      </w:r>
    </w:p>
    <w:p w:rsidR="00FC6FF6" w:rsidRDefault="00707726" w:rsidP="00FC6FF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Элементы данной папки будут дополняться разворотами, по мере знакомства детей с различными художественными произведениями. На данном этапе, воспитанники </w:t>
      </w:r>
      <w:r w:rsidR="00673BDC"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sz w:val="28"/>
          <w:szCs w:val="28"/>
        </w:rPr>
        <w:t>второй младшей группе знакомились со сказкой теремок, поэтому разворот «Русская народная сказка «Теремок» содержит следующие элементы:</w:t>
      </w:r>
    </w:p>
    <w:p w:rsidR="00707726" w:rsidRDefault="00707726" w:rsidP="00FC6FF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3BDC">
        <w:rPr>
          <w:rFonts w:ascii="Times New Roman" w:hAnsi="Times New Roman" w:cs="Times New Roman"/>
          <w:sz w:val="28"/>
          <w:szCs w:val="28"/>
        </w:rPr>
        <w:t>Кармашек дидактическая игра «</w:t>
      </w:r>
      <w:r>
        <w:rPr>
          <w:rFonts w:ascii="Times New Roman" w:hAnsi="Times New Roman" w:cs="Times New Roman"/>
          <w:sz w:val="28"/>
          <w:szCs w:val="28"/>
        </w:rPr>
        <w:t>Домино</w:t>
      </w:r>
      <w:r w:rsidR="00673B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0D58" w:rsidRDefault="00707726" w:rsidP="00FC6FF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D58">
        <w:rPr>
          <w:rFonts w:ascii="Times New Roman" w:hAnsi="Times New Roman" w:cs="Times New Roman"/>
          <w:sz w:val="28"/>
          <w:szCs w:val="28"/>
        </w:rPr>
        <w:t>Кармашек с дидактической игрой «Разложи по росту»;</w:t>
      </w:r>
    </w:p>
    <w:p w:rsidR="00FB0D58" w:rsidRDefault="00FB0D58" w:rsidP="00FC6FF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Конверт с картинками, отображающими сюжет сказки «Расскажи сказку»;</w:t>
      </w:r>
    </w:p>
    <w:p w:rsidR="00707726" w:rsidRDefault="00FB0D58" w:rsidP="00FB0D5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3BDC">
        <w:rPr>
          <w:rFonts w:ascii="Times New Roman" w:hAnsi="Times New Roman" w:cs="Times New Roman"/>
          <w:sz w:val="28"/>
          <w:szCs w:val="28"/>
        </w:rPr>
        <w:t>Конверт с персонажами сказки для п</w:t>
      </w:r>
      <w:r w:rsidR="00707726">
        <w:rPr>
          <w:rFonts w:ascii="Times New Roman" w:hAnsi="Times New Roman" w:cs="Times New Roman"/>
          <w:sz w:val="28"/>
          <w:szCs w:val="28"/>
        </w:rPr>
        <w:t>альчиков</w:t>
      </w:r>
      <w:r w:rsidR="00673BDC">
        <w:rPr>
          <w:rFonts w:ascii="Times New Roman" w:hAnsi="Times New Roman" w:cs="Times New Roman"/>
          <w:sz w:val="28"/>
          <w:szCs w:val="28"/>
        </w:rPr>
        <w:t>ого</w:t>
      </w:r>
      <w:r w:rsidR="00707726">
        <w:rPr>
          <w:rFonts w:ascii="Times New Roman" w:hAnsi="Times New Roman" w:cs="Times New Roman"/>
          <w:sz w:val="28"/>
          <w:szCs w:val="28"/>
        </w:rPr>
        <w:t xml:space="preserve"> театр</w:t>
      </w:r>
      <w:r w:rsidR="00673BDC">
        <w:rPr>
          <w:rFonts w:ascii="Times New Roman" w:hAnsi="Times New Roman" w:cs="Times New Roman"/>
          <w:sz w:val="28"/>
          <w:szCs w:val="28"/>
        </w:rPr>
        <w:t>а</w:t>
      </w:r>
      <w:r w:rsidR="00707726">
        <w:rPr>
          <w:rFonts w:ascii="Times New Roman" w:hAnsi="Times New Roman" w:cs="Times New Roman"/>
          <w:sz w:val="28"/>
          <w:szCs w:val="28"/>
        </w:rPr>
        <w:t>;</w:t>
      </w:r>
    </w:p>
    <w:p w:rsidR="00707726" w:rsidRDefault="004135AC" w:rsidP="00FB0D58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Конверт с дидактической игрой «Собери картинку»</w:t>
      </w:r>
    </w:p>
    <w:p w:rsidR="00673BDC" w:rsidRDefault="00673BDC" w:rsidP="00FC6FF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Кармашек-теремок «Настольный театр»</w:t>
      </w:r>
      <w:r w:rsidR="000327A9">
        <w:rPr>
          <w:rFonts w:ascii="Times New Roman" w:hAnsi="Times New Roman" w:cs="Times New Roman"/>
          <w:sz w:val="28"/>
          <w:szCs w:val="28"/>
        </w:rPr>
        <w:t>.</w:t>
      </w:r>
    </w:p>
    <w:p w:rsidR="000327A9" w:rsidRDefault="000327A9" w:rsidP="00FC6FF6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активно осваивают данное пособие</w:t>
      </w:r>
      <w:r w:rsidR="0074488B">
        <w:rPr>
          <w:rFonts w:ascii="Times New Roman" w:hAnsi="Times New Roman" w:cs="Times New Roman"/>
          <w:sz w:val="28"/>
          <w:szCs w:val="28"/>
        </w:rPr>
        <w:t xml:space="preserve"> как индивидуально, так и вместе со сверстниками</w:t>
      </w:r>
      <w:r>
        <w:rPr>
          <w:rFonts w:ascii="Times New Roman" w:hAnsi="Times New Roman" w:cs="Times New Roman"/>
          <w:sz w:val="28"/>
          <w:szCs w:val="28"/>
        </w:rPr>
        <w:t>, с удовольствием играют в театры, рассказывают сказку с опорой на картинки, играют в дидактические игры. Родителям также пришлась по душе идея создания этой папки. Сейчас идет активная совместная работа с родителями по созданию второго разворота «Три медведя», которая станет продолжением лэпбука.</w:t>
      </w:r>
      <w:r w:rsidR="00F87096">
        <w:rPr>
          <w:rFonts w:ascii="Times New Roman" w:hAnsi="Times New Roman" w:cs="Times New Roman"/>
          <w:sz w:val="28"/>
          <w:szCs w:val="28"/>
        </w:rPr>
        <w:t xml:space="preserve"> Также имеется возможность дополнить какими-либо материалами уже имеющие развороты или поменять содержание отдельных элементов в зависимости от образовательной ситуации и индивидуальных потребностей детей.</w:t>
      </w:r>
    </w:p>
    <w:p w:rsidR="000327A9" w:rsidRPr="00F00C59" w:rsidRDefault="00F00C59" w:rsidP="00F00C59">
      <w:pPr>
        <w:spacing w:after="0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0C59">
        <w:rPr>
          <w:rFonts w:ascii="Times New Roman" w:hAnsi="Times New Roman" w:cs="Times New Roman"/>
          <w:i/>
          <w:sz w:val="28"/>
          <w:szCs w:val="28"/>
        </w:rPr>
        <w:t xml:space="preserve">Для наполнения кармашков и конвертов были использованы картинки и задания из наглядно-дидактического материала к дидактическому пособию </w:t>
      </w:r>
      <w:r>
        <w:rPr>
          <w:rFonts w:ascii="Times New Roman" w:hAnsi="Times New Roman" w:cs="Times New Roman"/>
          <w:i/>
          <w:sz w:val="28"/>
          <w:szCs w:val="28"/>
        </w:rPr>
        <w:t xml:space="preserve">«Играем в сказку </w:t>
      </w:r>
      <w:r w:rsidRPr="00F00C59">
        <w:rPr>
          <w:rFonts w:ascii="Times New Roman" w:hAnsi="Times New Roman" w:cs="Times New Roman"/>
          <w:i/>
          <w:sz w:val="28"/>
          <w:szCs w:val="28"/>
        </w:rPr>
        <w:t>«Теремок»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F00C5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F00C59">
        <w:rPr>
          <w:rFonts w:ascii="Times New Roman" w:hAnsi="Times New Roman" w:cs="Times New Roman"/>
          <w:i/>
          <w:sz w:val="28"/>
          <w:szCs w:val="28"/>
        </w:rPr>
        <w:t xml:space="preserve">авторы </w:t>
      </w:r>
      <w:proofErr w:type="spellStart"/>
      <w:r w:rsidRPr="00F00C59">
        <w:rPr>
          <w:rFonts w:ascii="Times New Roman" w:hAnsi="Times New Roman" w:cs="Times New Roman"/>
          <w:i/>
          <w:sz w:val="28"/>
          <w:szCs w:val="28"/>
        </w:rPr>
        <w:t>Н.Е.Веракса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F00C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00C59">
        <w:rPr>
          <w:rFonts w:ascii="Times New Roman" w:hAnsi="Times New Roman" w:cs="Times New Roman"/>
          <w:i/>
          <w:sz w:val="28"/>
          <w:szCs w:val="28"/>
        </w:rPr>
        <w:t>А.Н.Веракса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  <w:r w:rsidRPr="00F00C5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а также ресурсы сети Интернет</w:t>
      </w:r>
      <w:r>
        <w:rPr>
          <w:rFonts w:ascii="Times New Roman" w:hAnsi="Times New Roman" w:cs="Times New Roman"/>
          <w:i/>
          <w:sz w:val="28"/>
          <w:szCs w:val="28"/>
        </w:rPr>
        <w:t>, находящиеся в свободном доступе</w:t>
      </w:r>
      <w:r>
        <w:rPr>
          <w:rFonts w:ascii="Times New Roman" w:hAnsi="Times New Roman" w:cs="Times New Roman"/>
          <w:i/>
          <w:sz w:val="28"/>
          <w:szCs w:val="28"/>
        </w:rPr>
        <w:t>, которые были адаптированы для детей 3-4 лет.</w:t>
      </w:r>
    </w:p>
    <w:sectPr w:rsidR="000327A9" w:rsidRPr="00F0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C4"/>
    <w:rsid w:val="000327A9"/>
    <w:rsid w:val="00255F66"/>
    <w:rsid w:val="004135AC"/>
    <w:rsid w:val="00532DFE"/>
    <w:rsid w:val="00673BDC"/>
    <w:rsid w:val="00707726"/>
    <w:rsid w:val="0074488B"/>
    <w:rsid w:val="00E206C4"/>
    <w:rsid w:val="00F00C59"/>
    <w:rsid w:val="00F87096"/>
    <w:rsid w:val="00FB0D58"/>
    <w:rsid w:val="00F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C0A3"/>
  <w15:chartTrackingRefBased/>
  <w15:docId w15:val="{D63FB3E4-528C-4E76-B77E-162F674F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lenovoi</dc:creator>
  <cp:keywords/>
  <dc:description/>
  <cp:lastModifiedBy>lenovoi</cp:lastModifiedBy>
  <cp:revision>7</cp:revision>
  <dcterms:created xsi:type="dcterms:W3CDTF">2019-11-11T07:15:00Z</dcterms:created>
  <dcterms:modified xsi:type="dcterms:W3CDTF">2019-11-12T05:16:00Z</dcterms:modified>
</cp:coreProperties>
</file>